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4887F" w14:textId="6C2BCACD" w:rsidR="00C30CDC" w:rsidRDefault="00C30CDC" w:rsidP="000A4984">
      <w:pPr>
        <w:spacing w:after="0" w:line="259" w:lineRule="auto"/>
        <w:ind w:left="75" w:right="0" w:firstLine="0"/>
      </w:pPr>
    </w:p>
    <w:p w14:paraId="117FA240" w14:textId="1C31E233" w:rsidR="00C30CDC" w:rsidRDefault="000A4984" w:rsidP="000A4984">
      <w:pPr>
        <w:spacing w:after="174" w:line="259" w:lineRule="auto"/>
        <w:ind w:left="75" w:right="13" w:firstLine="0"/>
      </w:pPr>
      <w:r>
        <w:rPr>
          <w:b/>
          <w:sz w:val="36"/>
        </w:rPr>
        <w:t xml:space="preserve">Regole di riferimento per scienze motorie </w:t>
      </w:r>
    </w:p>
    <w:p w14:paraId="1578777B" w14:textId="00D1E5F4" w:rsidR="00C30CDC" w:rsidRDefault="000A4984" w:rsidP="000A4984">
      <w:pPr>
        <w:spacing w:after="113" w:line="259" w:lineRule="auto"/>
        <w:ind w:left="75" w:right="9" w:firstLine="0"/>
      </w:pPr>
      <w:r>
        <w:rPr>
          <w:sz w:val="28"/>
        </w:rPr>
        <w:t xml:space="preserve">Anno Scolastico </w:t>
      </w:r>
      <w:r w:rsidR="00D761F1">
        <w:rPr>
          <w:b/>
          <w:sz w:val="28"/>
        </w:rPr>
        <w:t>2024/2025</w:t>
      </w:r>
      <w:r>
        <w:rPr>
          <w:sz w:val="28"/>
        </w:rPr>
        <w:t xml:space="preserve"> </w:t>
      </w:r>
    </w:p>
    <w:p w14:paraId="498C6254" w14:textId="77777777" w:rsidR="00C30CDC" w:rsidRDefault="000A4984" w:rsidP="000A4984">
      <w:pPr>
        <w:spacing w:after="0" w:line="259" w:lineRule="auto"/>
        <w:ind w:left="75" w:right="0" w:firstLine="0"/>
      </w:pPr>
      <w:r>
        <w:t xml:space="preserve"> </w:t>
      </w:r>
    </w:p>
    <w:p w14:paraId="3D628185" w14:textId="1D725BC8" w:rsidR="00C30CDC" w:rsidRDefault="000A4984" w:rsidP="000A4984">
      <w:pPr>
        <w:ind w:left="75" w:right="0" w:firstLine="0"/>
      </w:pPr>
      <w:r>
        <w:t xml:space="preserve">In occasione dell'inizio delle lezioni, si coglie l'occasione per comunicare le seguenti norme di comportamento. </w:t>
      </w:r>
    </w:p>
    <w:p w14:paraId="070FB365" w14:textId="77777777" w:rsidR="00C30CDC" w:rsidRDefault="000A4984" w:rsidP="000A4984">
      <w:pPr>
        <w:spacing w:after="0" w:line="259" w:lineRule="auto"/>
        <w:ind w:left="75" w:right="0" w:firstLine="0"/>
      </w:pPr>
      <w:r>
        <w:t xml:space="preserve"> </w:t>
      </w:r>
    </w:p>
    <w:p w14:paraId="0061E8A3" w14:textId="77777777" w:rsidR="00C30CDC" w:rsidRDefault="000A4984" w:rsidP="000A4984">
      <w:pPr>
        <w:numPr>
          <w:ilvl w:val="0"/>
          <w:numId w:val="1"/>
        </w:numPr>
        <w:ind w:left="75" w:right="0" w:firstLine="0"/>
      </w:pPr>
      <w:r>
        <w:t xml:space="preserve">L'insegnante va aspettato in classe; dall'aula alla palestra o all'esterno ci si muove in fila e non si corre.  </w:t>
      </w:r>
    </w:p>
    <w:p w14:paraId="47265882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251E3BE9" w14:textId="77777777" w:rsidR="00C30CDC" w:rsidRDefault="000A4984" w:rsidP="000A4984">
      <w:pPr>
        <w:numPr>
          <w:ilvl w:val="0"/>
          <w:numId w:val="1"/>
        </w:numPr>
        <w:ind w:left="75" w:right="0" w:firstLine="0"/>
      </w:pPr>
      <w:r>
        <w:t xml:space="preserve">Le lezioni di motoria in alcuni casi prevedono la presenza contemporanea di più classi nello stesso ambiente di lavoro (palestra, cortile, giardino, aule laboratorio, auditorium…); ogni classe avrà il suo insegnante di riferimento, ma gli alunni dovranno attenersi scrupolosamente alle indicazioni di tutti i docenti coinvolti e prestare la massima attenzione alle norme di sicurezza e di buona convivenza civile.  </w:t>
      </w:r>
    </w:p>
    <w:p w14:paraId="13ED22DA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0B5ECA6F" w14:textId="77777777" w:rsidR="00C30CDC" w:rsidRDefault="000A4984" w:rsidP="000A4984">
      <w:pPr>
        <w:numPr>
          <w:ilvl w:val="0"/>
          <w:numId w:val="1"/>
        </w:numPr>
        <w:ind w:left="75" w:right="0" w:firstLine="0"/>
      </w:pPr>
      <w:r>
        <w:t xml:space="preserve">L'attività motoria verrà svolta principalmente all'aperto e in palestra. </w:t>
      </w:r>
    </w:p>
    <w:p w14:paraId="4E88B181" w14:textId="0F6F6802" w:rsidR="00C30CDC" w:rsidRDefault="000A4984" w:rsidP="000A4984">
      <w:pPr>
        <w:ind w:left="75" w:right="0" w:firstLine="0"/>
      </w:pPr>
      <w:r>
        <w:t xml:space="preserve">Verranno utilizzate le palestre e tutte le aree cortilive di pertinenza di tutti i plessi dell’Istituto, in particolare tutte le zone all'aperto e collocate all'interno del perimetro recintato, compresa la zona adiacente alla palestra. Inoltre, l'attività motoria potrebbe essere praticata anche in spazi all'aperto pubblici e privati, parchi e giardini, percorsi e sentieri, strutture sportive e piscine, limitrofi e raggiungibili sia a piedi che con mezzi di trasporto anche dedicati. </w:t>
      </w:r>
      <w:r>
        <w:rPr>
          <w:b/>
        </w:rPr>
        <w:t xml:space="preserve"> </w:t>
      </w:r>
    </w:p>
    <w:p w14:paraId="6D0E9001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335DA9A6" w14:textId="0B8841E9" w:rsidR="00C30CDC" w:rsidRDefault="000A4984" w:rsidP="000A4984">
      <w:pPr>
        <w:numPr>
          <w:ilvl w:val="0"/>
          <w:numId w:val="1"/>
        </w:numPr>
        <w:ind w:left="75" w:right="0" w:firstLine="0"/>
      </w:pPr>
      <w:r>
        <w:t xml:space="preserve">Negli spogliatoi ci si cambia in fretta, tempo massimo 5 minuti. Gli alunni devono tenere un comportamento dignitoso, non urlare, non sporcare e tenere ordinate le proprie cose; se così non fosse verranno tempestivamente avvisate le famiglie e se ne terrà conto nella relativa valutazione. È importantissimo utilizzare correttamente i servizi igienici per fare in modo che tutti possano usufruirne nel modo più appropriato, rispettando le normali regole di comportamento civili e di igiene, ed in particolare per facilitare la regolare igienizzazione degli ambienti. </w:t>
      </w:r>
    </w:p>
    <w:p w14:paraId="2B420CF0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57171DC3" w14:textId="4551E10F" w:rsidR="000A4984" w:rsidRDefault="000A4984" w:rsidP="000A4984">
      <w:pPr>
        <w:numPr>
          <w:ilvl w:val="0"/>
          <w:numId w:val="1"/>
        </w:numPr>
        <w:spacing w:after="0" w:line="259" w:lineRule="auto"/>
        <w:ind w:left="75" w:right="0" w:firstLine="0"/>
      </w:pPr>
      <w:r>
        <w:t xml:space="preserve">Per motivi di sicurezza, durante le lezioni è vietato indossare occhiali con lenti non infrangibili, orologi, braccialetti, anelli, catenine, che vanno tolti per evitare incidenti ed infortuni. È vietato l'uso del telefono cellulare, secondo le norme dettate dall’Istituto. Si ricorda che la scuola, l'insegnante e tutto il personale, non sono responsabili di eventuali rotture, danni e smarrimenti di oggetti. Si consiglia quindi di non portare oggetti di valore a scuola. </w:t>
      </w:r>
      <w:r w:rsidR="00D761F1">
        <w:t>Verrà comunque messo a disposizione, per ogni classe, un armadietto per riporre gli oggetti personali.</w:t>
      </w:r>
    </w:p>
    <w:p w14:paraId="2CDDB5AE" w14:textId="77777777" w:rsidR="000A4984" w:rsidRDefault="000A4984" w:rsidP="000A4984">
      <w:pPr>
        <w:pStyle w:val="Paragrafoelenco"/>
      </w:pPr>
    </w:p>
    <w:p w14:paraId="304B303D" w14:textId="70BE1D43" w:rsidR="00C30CDC" w:rsidRDefault="000A4984" w:rsidP="000A4984">
      <w:pPr>
        <w:numPr>
          <w:ilvl w:val="0"/>
          <w:numId w:val="1"/>
        </w:numPr>
        <w:spacing w:after="0" w:line="259" w:lineRule="auto"/>
        <w:ind w:left="75" w:right="0" w:firstLine="0"/>
      </w:pPr>
      <w:r>
        <w:t>Per partecipare alle lezioni occorrono: scarpe ginniche</w:t>
      </w:r>
      <w:r w:rsidR="00D761F1">
        <w:t>,</w:t>
      </w:r>
      <w:r>
        <w:t xml:space="preserve"> con suola pulita da usarsi esclusivamente </w:t>
      </w:r>
      <w:r w:rsidR="00D761F1">
        <w:t>in palestra, maglietta tipo “</w:t>
      </w:r>
      <w:proofErr w:type="spellStart"/>
      <w:r w:rsidR="00D761F1">
        <w:t>fruit</w:t>
      </w:r>
      <w:proofErr w:type="spellEnd"/>
      <w:r w:rsidR="00D761F1">
        <w:t>”</w:t>
      </w:r>
      <w:r>
        <w:t xml:space="preserve">, una tuta da ginnastica completa (pantaloni e felpa) adatti a svolgere attività motoria, eventuali asciugamano e sapone o salviette umidificate per rinfrescarsi al termine della lezione. Questo abbigliamento deve essere cambiato al termine per rientrare in classe. È inoltre obbligatorio legare con elastico i capelli lunghi. </w:t>
      </w:r>
    </w:p>
    <w:p w14:paraId="5E2655CC" w14:textId="77777777" w:rsidR="00D761F1" w:rsidRDefault="00D761F1" w:rsidP="00D761F1">
      <w:pPr>
        <w:pStyle w:val="Paragrafoelenco"/>
      </w:pPr>
    </w:p>
    <w:p w14:paraId="48757C17" w14:textId="77777777" w:rsidR="00D761F1" w:rsidRDefault="00D761F1" w:rsidP="00D761F1">
      <w:pPr>
        <w:spacing w:after="0" w:line="259" w:lineRule="auto"/>
        <w:ind w:left="75" w:right="0" w:firstLine="0"/>
      </w:pPr>
    </w:p>
    <w:p w14:paraId="491C22E1" w14:textId="434BD59E" w:rsidR="00C30CDC" w:rsidRDefault="000A4984" w:rsidP="000A4984">
      <w:pPr>
        <w:numPr>
          <w:ilvl w:val="0"/>
          <w:numId w:val="1"/>
        </w:numPr>
        <w:ind w:left="75" w:right="0" w:firstLine="0"/>
      </w:pPr>
      <w:r>
        <w:lastRenderedPageBreak/>
        <w:t xml:space="preserve">Quando si è impossibilitati a svolgere la lezione pratica occorre portare una giustificazione del genitore scritta. Quando un alunno non si sente bene a scuola, avviserà immediatamente l'insegnante, che valuterà se non fare praticare l'attività motoria; ne sarà data comunicazione alla famiglia. I genitori sono pregati di comunicare per tempo eventuali problemi di salute che possano condizionare l'attività pratica (allergie, asma o altro). </w:t>
      </w:r>
    </w:p>
    <w:p w14:paraId="5772F47E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701A6F0C" w14:textId="77777777" w:rsidR="00C30CDC" w:rsidRDefault="000A4984" w:rsidP="000A4984">
      <w:pPr>
        <w:numPr>
          <w:ilvl w:val="0"/>
          <w:numId w:val="1"/>
        </w:numPr>
        <w:ind w:left="75" w:right="0" w:firstLine="0"/>
      </w:pPr>
      <w:r>
        <w:t xml:space="preserve">Gli alunni che per motivi di salute più o meno gravi non possono partecipare all'attività pratica per tempi prolungati, devono fare richiesta di esonero totale o parziale al Dirigente Scolastico allegando certificato medico; il Dirigente firma l'autorizzazione e ne dà copia al docente di Scienze Motorie. Gli alunni esonerati sono comunque tenuti alla frequenza delle lezioni per tutto il periodo di esonero e saranno valutati con prove orali o scritte su argomenti concordati con l’insegnante, con compiti di giuria ed arbitraggio, con aiuto nella formazione squadre e con assistenza per un attivo e partecipe svolgimento della lezione. </w:t>
      </w:r>
    </w:p>
    <w:p w14:paraId="41230111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76ECBD9E" w14:textId="4D2B5EAF" w:rsidR="00C30CDC" w:rsidRDefault="000A4984" w:rsidP="000A4984">
      <w:pPr>
        <w:numPr>
          <w:ilvl w:val="0"/>
          <w:numId w:val="1"/>
        </w:numPr>
        <w:ind w:left="75" w:right="0" w:firstLine="0"/>
      </w:pPr>
      <w:r>
        <w:t>In caso di infortunio il docente si attiva per prestare soccorso ed</w:t>
      </w:r>
      <w:r w:rsidR="00D761F1">
        <w:t xml:space="preserve"> eventualmente chiamare   il 112</w:t>
      </w:r>
      <w:bookmarkStart w:id="0" w:name="_GoBack"/>
      <w:bookmarkEnd w:id="0"/>
      <w:r>
        <w:t xml:space="preserve">; ne dà sempre informazione alla famiglia; presenta in segreteria la denuncia di infortunio per l'assicurazione. Nel caso in cui l'infortunio di lieve entità non sia rilevato dal docente, l'alunno è tenuto a segnalarglielo subito, per permettere di attivare la prassi sopra riportata.  La famiglia è tenuta ad avvisare immediatamente la segreteria anche se si reca al pronto soccorso per traumi subiti dall'alunno in mattinata che sembravano non così importanti o che si sono palesati durante la giornata, ed entro due giorni è tenuta a consegnare le relative documentazioni (certificati medici) in segreteria. </w:t>
      </w:r>
    </w:p>
    <w:p w14:paraId="73334B6F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1B314775" w14:textId="319F763F" w:rsidR="00C30CDC" w:rsidRPr="000A4984" w:rsidRDefault="000A4984" w:rsidP="000A4984">
      <w:pPr>
        <w:numPr>
          <w:ilvl w:val="0"/>
          <w:numId w:val="1"/>
        </w:numPr>
        <w:spacing w:after="0" w:line="259" w:lineRule="auto"/>
        <w:ind w:left="75" w:right="0" w:firstLine="0"/>
      </w:pPr>
      <w:r>
        <w:t>Per svolgere attività fisica è necessario nutrirsi in modo adeguato, facendo una buona colazione e una merenda non in contrasto con le norme igienico-sportive (un piccolo panino o della frutta). Non si può affrontare la lezione a</w:t>
      </w:r>
      <w:r w:rsidRPr="000A4984">
        <w:t xml:space="preserve"> </w:t>
      </w:r>
      <w:r>
        <w:t>s</w:t>
      </w:r>
      <w:r w:rsidRPr="000A4984">
        <w:t xml:space="preserve">tomaco vuoto dalla sera precedente. È vietato masticare gomme o mangiare caramelle. </w:t>
      </w:r>
    </w:p>
    <w:p w14:paraId="4C8F2374" w14:textId="77777777" w:rsidR="00C30CDC" w:rsidRDefault="000A4984" w:rsidP="000A4984">
      <w:pPr>
        <w:spacing w:after="0" w:line="259" w:lineRule="auto"/>
        <w:ind w:left="75" w:right="0" w:firstLine="0"/>
      </w:pPr>
      <w:r>
        <w:t xml:space="preserve"> </w:t>
      </w:r>
    </w:p>
    <w:p w14:paraId="2A4FEBB7" w14:textId="5A0AEDDB" w:rsidR="00C30CDC" w:rsidRDefault="000A4984" w:rsidP="000A4984">
      <w:pPr>
        <w:numPr>
          <w:ilvl w:val="0"/>
          <w:numId w:val="1"/>
        </w:numPr>
        <w:ind w:left="75" w:right="0" w:firstLine="0"/>
      </w:pPr>
      <w:r>
        <w:t xml:space="preserve">Durante le lezioni l'insegnante utilizzerà piccoli e grandi attrezzi in uso in palestra e anche attrezzatura non propriamente ginnica volta ad ottenere il raggiungimento degli obiettivi inseriti nella programmazione. È vietato usare l'attrezzatura sportiva senza l'autorizzazione del docente e mai senza assistenza. Dopo l'uso gli attrezzi devono essere riposti con ordine nell'apposito ripostiglio. Gli alunni devono imparare a trasportare o a montare correttamente gli attrezzi sportivi leggeri.  È importante avere rispetto del materiale, il cui danneggiamento comporterà il risarcimento da parte del o dei responsabili. </w:t>
      </w:r>
    </w:p>
    <w:p w14:paraId="57128566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7C94838D" w14:textId="77777777" w:rsidR="00C30CDC" w:rsidRDefault="000A4984" w:rsidP="000A4984">
      <w:pPr>
        <w:numPr>
          <w:ilvl w:val="0"/>
          <w:numId w:val="1"/>
        </w:numPr>
        <w:ind w:left="75" w:right="0" w:firstLine="0"/>
      </w:pPr>
      <w:r>
        <w:t xml:space="preserve">La palestra è un'aula didattica e quindi valgono le stesse regole di comportamento che sono in vigore in tutti gli ambienti scolastici, laboratori inclusi. </w:t>
      </w:r>
    </w:p>
    <w:p w14:paraId="6887AED5" w14:textId="77777777" w:rsidR="00C30CDC" w:rsidRDefault="000A4984" w:rsidP="000A4984">
      <w:pPr>
        <w:spacing w:after="0" w:line="259" w:lineRule="auto"/>
        <w:ind w:left="75" w:right="0" w:firstLine="0"/>
      </w:pPr>
      <w:r>
        <w:rPr>
          <w:b/>
        </w:rPr>
        <w:t xml:space="preserve"> </w:t>
      </w:r>
    </w:p>
    <w:p w14:paraId="41565BA8" w14:textId="44C55BF2" w:rsidR="00C30CDC" w:rsidRDefault="000A4984" w:rsidP="000A4984">
      <w:pPr>
        <w:numPr>
          <w:ilvl w:val="0"/>
          <w:numId w:val="1"/>
        </w:numPr>
        <w:ind w:left="75" w:right="0" w:firstLine="0"/>
      </w:pPr>
      <w:r>
        <w:t>Gli insegnanti sono abituati a comunicare ai genitori gli episodi negativi riguardanti l'autocontrollo, i rapporti interpersonali, il rispetto del materiale e degli arredi.</w:t>
      </w:r>
    </w:p>
    <w:sectPr w:rsidR="00C30CDC" w:rsidSect="000A4984">
      <w:pgSz w:w="12240" w:h="15840"/>
      <w:pgMar w:top="567" w:right="844" w:bottom="567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66058"/>
    <w:multiLevelType w:val="hybridMultilevel"/>
    <w:tmpl w:val="AEFEDF44"/>
    <w:lvl w:ilvl="0" w:tplc="E30CFEB0">
      <w:start w:val="1"/>
      <w:numFmt w:val="decimal"/>
      <w:lvlText w:val="%1."/>
      <w:lvlJc w:val="left"/>
      <w:pPr>
        <w:ind w:left="3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A4CFE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9282CF8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4FCC9B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502A2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C264F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DEC89E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71A7DC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292DD9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CDC"/>
    <w:rsid w:val="000A4984"/>
    <w:rsid w:val="00501DE4"/>
    <w:rsid w:val="00C30CDC"/>
    <w:rsid w:val="00D7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4B23D"/>
  <w15:docId w15:val="{3C6E7AE7-7426-41E6-B601-99F4CDC1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3" w:line="248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6"/>
      <w:ind w:left="10" w:right="224" w:hanging="10"/>
      <w:jc w:val="center"/>
      <w:outlineLvl w:val="0"/>
    </w:pPr>
    <w:rPr>
      <w:rFonts w:ascii="Times New Roman" w:eastAsia="Times New Roman" w:hAnsi="Times New Roman" w:cs="Times New Roman"/>
      <w:b/>
      <w:color w:val="0000FF"/>
      <w:sz w:val="24"/>
      <w:u w:val="single" w:color="0000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FF"/>
      <w:sz w:val="24"/>
      <w:u w:val="single" w:color="0000FF"/>
    </w:rPr>
  </w:style>
  <w:style w:type="paragraph" w:styleId="Paragrafoelenco">
    <w:name w:val="List Paragraph"/>
    <w:basedOn w:val="Normale"/>
    <w:uiPriority w:val="34"/>
    <w:qFormat/>
    <w:rsid w:val="000A4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cp:lastModifiedBy>Roberto Paola Ancillotti</cp:lastModifiedBy>
  <cp:revision>2</cp:revision>
  <dcterms:created xsi:type="dcterms:W3CDTF">2024-09-12T12:49:00Z</dcterms:created>
  <dcterms:modified xsi:type="dcterms:W3CDTF">2024-09-12T12:49:00Z</dcterms:modified>
</cp:coreProperties>
</file>